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sz w:val="36"/>
          <w:szCs w:val="36"/>
          <w:rtl w:val="0"/>
        </w:rPr>
        <w:t xml:space="preserve">Order Schedule 2 (Staff Transfer)</w:t>
      </w: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06">
            <w:pPr>
              <w:numPr>
                <w:ilvl w:val="0"/>
                <w:numId w:val="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07">
            <w:pPr>
              <w:numPr>
                <w:ilvl w:val="0"/>
                <w:numId w:val="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09">
            <w:pPr>
              <w:numPr>
                <w:ilvl w:val="0"/>
                <w:numId w:val="6"/>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0A">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E">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0">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2">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3">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4">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6"/>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1B">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1C">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46">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4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4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4B">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4C">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4D">
      <w:pPr>
        <w:numPr>
          <w:ilvl w:val="1"/>
          <w:numId w:val="3"/>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4E">
      <w:pPr>
        <w:numPr>
          <w:ilvl w:val="1"/>
          <w:numId w:val="3"/>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4F">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pStyle w:val="Heading1"/>
        <w:jc w:val="both"/>
        <w:rPr>
          <w:rFonts w:ascii="Arial" w:cs="Arial" w:eastAsia="Arial" w:hAnsi="Arial"/>
          <w:b w:val="1"/>
          <w:smallCaps w:val="0"/>
          <w:sz w:val="36"/>
          <w:szCs w:val="36"/>
        </w:rPr>
      </w:pPr>
      <w:r w:rsidDel="00000000" w:rsidR="00000000" w:rsidRPr="00000000">
        <w:rPr>
          <w:rFonts w:ascii="Arial" w:cs="Arial" w:eastAsia="Arial" w:hAnsi="Arial"/>
          <w:b w:val="1"/>
          <w:smallCaps w:val="0"/>
          <w:sz w:val="36"/>
          <w:szCs w:val="36"/>
          <w:rtl w:val="0"/>
        </w:rPr>
        <w:t xml:space="preserve">Part C: No Staff Transfer on the Start Date</w:t>
      </w:r>
    </w:p>
    <w:p w:rsidR="00000000" w:rsidDel="00000000" w:rsidP="00000000" w:rsidRDefault="00000000" w:rsidRPr="00000000" w14:paraId="00000051">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5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53">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54">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5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5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5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05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05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5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5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05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060">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061">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2">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064">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65">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069">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6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06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C">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6D">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Del="00000000" w:rsidR="00000000" w:rsidRPr="00000000">
        <w:rPr>
          <w:rtl w:val="0"/>
        </w:rPr>
      </w:r>
    </w:p>
    <w:p w:rsidR="00000000" w:rsidDel="00000000" w:rsidP="00000000" w:rsidRDefault="00000000" w:rsidRPr="00000000" w14:paraId="0000006E">
      <w:pPr>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06F">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070">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07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07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07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07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076">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077">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078">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079">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07A">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07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07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07E">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07F">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080">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082">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08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08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08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086">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087">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088">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089">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08A">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08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08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08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08E">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08F">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090">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091">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09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09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094">
      <w:pPr>
        <w:pStyle w:val="Heading5"/>
        <w:numPr>
          <w:ilvl w:val="4"/>
          <w:numId w:val="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095">
      <w:pPr>
        <w:pStyle w:val="Heading5"/>
        <w:numPr>
          <w:ilvl w:val="4"/>
          <w:numId w:val="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096">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09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099">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09A">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09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09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09F">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0A0">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0A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0A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0A5">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0A6">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0A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0A8">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0A9">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0AB">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0AC">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0A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0AE">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0AF">
      <w:pPr>
        <w:keepNext w:val="0"/>
        <w:keepLines w:val="0"/>
        <w:widowControl w:val="1"/>
        <w:numPr>
          <w:ilvl w:val="5"/>
          <w:numId w:val="8"/>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0B0">
      <w:pPr>
        <w:keepNext w:val="0"/>
        <w:keepLines w:val="0"/>
        <w:widowControl w:val="1"/>
        <w:numPr>
          <w:ilvl w:val="5"/>
          <w:numId w:val="8"/>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0B2">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0B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0B4">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0B5">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0B6">
      <w:pPr>
        <w:pStyle w:val="Heading4"/>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0B7">
      <w:pPr>
        <w:pStyle w:val="Heading4"/>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0BA">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0B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0B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0BD">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0BE">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0BF">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0C0">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0C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0C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C3">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0C4">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0C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0C6">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7">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D13878"/>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rsid w:val="00D13878"/>
    <w:pPr>
      <w:spacing w:after="240"/>
      <w:ind w:left="709"/>
    </w:pPr>
    <w:rPr>
      <w:rFonts w:ascii="Trebuchet MS" w:eastAsia="Trebuchet MS" w:hAnsi="Trebuchet MS"/>
    </w:rPr>
  </w:style>
  <w:style w:type="character" w:styleId="MarginTextChar" w:customStyle="1">
    <w:name w:val="Margin Text Char"/>
    <w:link w:val="MarginText"/>
    <w:rPr>
      <w:rFonts w:ascii="Trebuchet MS" w:cs="Arial"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styleId="BodyTextIndentChar" w:customStyle="1">
    <w:name w:val="Body Text Indent Char"/>
    <w:link w:val="BodyTextIndent"/>
    <w:rPr>
      <w:rFonts w:ascii="Trebuchet MS" w:cs="Arial" w:eastAsia="Trebuchet MS" w:hAnsi="Trebuchet MS"/>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styleId="BodyTextIndent2Char" w:customStyle="1">
    <w:name w:val="Body Text Indent 2 Char"/>
    <w:link w:val="BodyTextIndent2"/>
    <w:rPr>
      <w:rFonts w:ascii="Trebuchet MS" w:cs="Arial"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rsid w:val="00D13878"/>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rsid w:val="00D13878"/>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rsid w:val="00D13878"/>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cs="Arial" w:eastAsia="Times New Roman" w:hAnsi="Times New Roman"/>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cs="Arial" w:eastAsia="Times New Roman" w:hAnsi="Times New Roman"/>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val="1"/>
    <w:rsid w:val="00D13878"/>
    <w:pPr>
      <w:spacing w:before="120" w:line="360" w:lineRule="auto"/>
    </w:pPr>
    <w:rPr>
      <w:rFonts w:ascii="Times New Roman" w:hAnsi="Times New Roman"/>
      <w:b w:val="1"/>
      <w:szCs w:val="20"/>
    </w:rPr>
  </w:style>
  <w:style w:type="character" w:styleId="TitleChar" w:customStyle="1">
    <w:name w:val="Title Char"/>
    <w:link w:val="Title"/>
    <w:rPr>
      <w:rFonts w:ascii="Arial" w:cs="Arial" w:eastAsia="Times New Roman" w:hAnsi="Arial"/>
      <w:b w:val="1"/>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rsid w:val="00D13878"/>
    <w:pPr>
      <w:spacing w:line="360" w:lineRule="auto"/>
    </w:pPr>
    <w:rPr>
      <w:rFonts w:ascii="Times New Roman" w:hAnsi="Times New Roman"/>
      <w:szCs w:val="20"/>
    </w:rPr>
  </w:style>
  <w:style w:type="paragraph" w:styleId="TOC2">
    <w:name w:val="toc 2"/>
    <w:basedOn w:val="Normal"/>
    <w:next w:val="Normal"/>
    <w:autoRedefine w:val="1"/>
    <w:rsid w:val="00D13878"/>
    <w:pPr>
      <w:spacing w:line="360" w:lineRule="auto"/>
      <w:ind w:left="220"/>
    </w:pPr>
    <w:rPr>
      <w:rFonts w:ascii="Times New Roman" w:hAnsi="Times New Roman"/>
      <w:szCs w:val="20"/>
    </w:rPr>
  </w:style>
  <w:style w:type="paragraph" w:styleId="TOC3">
    <w:name w:val="toc 3"/>
    <w:basedOn w:val="Normal"/>
    <w:next w:val="Normal"/>
    <w:autoRedefine w:val="1"/>
    <w:rsid w:val="00D13878"/>
    <w:pPr>
      <w:spacing w:line="360" w:lineRule="auto"/>
      <w:ind w:left="440"/>
    </w:pPr>
    <w:rPr>
      <w:rFonts w:ascii="Times New Roman" w:hAnsi="Times New Roman"/>
      <w:szCs w:val="20"/>
    </w:rPr>
  </w:style>
  <w:style w:type="paragraph" w:styleId="TOC4">
    <w:name w:val="toc 4"/>
    <w:basedOn w:val="Normal"/>
    <w:next w:val="Normal"/>
    <w:autoRedefine w:val="1"/>
    <w:rsid w:val="00D13878"/>
    <w:pPr>
      <w:spacing w:line="360" w:lineRule="auto"/>
      <w:ind w:left="660"/>
    </w:pPr>
    <w:rPr>
      <w:rFonts w:ascii="Times New Roman" w:hAnsi="Times New Roman"/>
      <w:szCs w:val="20"/>
    </w:rPr>
  </w:style>
  <w:style w:type="paragraph" w:styleId="TOC5">
    <w:name w:val="toc 5"/>
    <w:basedOn w:val="Normal"/>
    <w:next w:val="Normal"/>
    <w:autoRedefine w:val="1"/>
    <w:rsid w:val="00D13878"/>
    <w:pPr>
      <w:spacing w:line="360" w:lineRule="auto"/>
      <w:ind w:left="880"/>
    </w:pPr>
    <w:rPr>
      <w:rFonts w:ascii="Times New Roman" w:hAnsi="Times New Roman"/>
      <w:szCs w:val="20"/>
    </w:rPr>
  </w:style>
  <w:style w:type="paragraph" w:styleId="TOC6">
    <w:name w:val="toc 6"/>
    <w:basedOn w:val="Normal"/>
    <w:next w:val="Normal"/>
    <w:autoRedefine w:val="1"/>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val="1"/>
    <w:rsid w:val="00D13878"/>
    <w:pPr>
      <w:spacing w:line="360" w:lineRule="auto"/>
      <w:ind w:left="1320"/>
    </w:pPr>
    <w:rPr>
      <w:rFonts w:ascii="Times New Roman" w:hAnsi="Times New Roman"/>
      <w:szCs w:val="20"/>
    </w:rPr>
  </w:style>
  <w:style w:type="paragraph" w:styleId="TOC8">
    <w:name w:val="toc 8"/>
    <w:basedOn w:val="Normal"/>
    <w:next w:val="Normal"/>
    <w:autoRedefine w:val="1"/>
    <w:rsid w:val="00D13878"/>
    <w:pPr>
      <w:spacing w:line="360" w:lineRule="auto"/>
      <w:ind w:left="1540"/>
    </w:pPr>
    <w:rPr>
      <w:rFonts w:ascii="Times New Roman" w:hAnsi="Times New Roman"/>
      <w:szCs w:val="20"/>
    </w:rPr>
  </w:style>
  <w:style w:type="paragraph" w:styleId="TOC9">
    <w:name w:val="toc 9"/>
    <w:basedOn w:val="Normal"/>
    <w:next w:val="Normal"/>
    <w:autoRedefine w:val="1"/>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rsid w:val="00D13878"/>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cs="Arial"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rsid w:val="00D13878"/>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rsid w:val="00D13878"/>
    <w:pPr>
      <w:spacing w:after="0" w:before="320" w:line="320" w:lineRule="atLeast"/>
      <w:ind w:left="720"/>
    </w:pPr>
    <w:rPr>
      <w:rFonts w:ascii="Arial" w:hAnsi="Arial"/>
      <w:szCs w:val="20"/>
    </w:rPr>
  </w:style>
  <w:style w:type="paragraph" w:styleId="text0" w:customStyle="1">
    <w:name w:val="text 0"/>
    <w:basedOn w:val="Normal"/>
    <w:link w:val="text0Char"/>
    <w:uiPriority w:val="99"/>
    <w:rsid w:val="00D13878"/>
    <w:pPr>
      <w:spacing w:after="0" w:before="320" w:line="320" w:lineRule="atLeast"/>
    </w:pPr>
    <w:rPr>
      <w:rFonts w:ascii="Arial" w:hAnsi="Arial"/>
      <w:szCs w:val="20"/>
    </w:rPr>
  </w:style>
  <w:style w:type="character" w:styleId="text0Char" w:customStyle="1">
    <w:name w:val="text 0 Char"/>
    <w:link w:val="text0"/>
    <w:uiPriority w:val="99"/>
    <w:locked w:val="1"/>
    <w:rPr>
      <w:rFonts w:ascii="Arial" w:cs="Arial" w:eastAsia="Times New Roman" w:hAnsi="Arial"/>
      <w:sz w:val="22"/>
      <w:lang w:eastAsia="en-US"/>
    </w:rPr>
  </w:style>
  <w:style w:type="paragraph" w:styleId="NtocHeading1" w:customStyle="1">
    <w:name w:val="NtocHeading 1"/>
    <w:basedOn w:val="Normal"/>
    <w:next w:val="text0"/>
    <w:rsid w:val="00D13878"/>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rsid w:val="00D13878"/>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D13878"/>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D13878"/>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D13878"/>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D13878"/>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D13878"/>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rsid w:val="00D13878"/>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rsid w:val="00D13878"/>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sid w:val="00D13878"/>
    <w:rPr>
      <w:rFonts w:ascii="Arial" w:hAnsi="Arial"/>
      <w:szCs w:val="20"/>
    </w:rPr>
  </w:style>
  <w:style w:type="paragraph" w:styleId="heading2numberedbutnotbold" w:customStyle="1">
    <w:name w:val="heading 2 numbered but not bold"/>
    <w:basedOn w:val="Heading2"/>
    <w:link w:val="heading2numberedbutnotboldChar"/>
    <w:qFormat w:val="1"/>
    <w:rsid w:val="00D13878"/>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rsid w:val="00D13878"/>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cs="Arial" w:eastAsia="STZhongsong" w:hAnsi="Arial"/>
      <w:b w:val="1"/>
      <w:lang w:eastAsia="zh-CN"/>
    </w:rPr>
  </w:style>
  <w:style w:type="paragraph" w:styleId="ScheduleL1" w:customStyle="1">
    <w:name w:val="Schedule L1"/>
    <w:basedOn w:val="Normal"/>
    <w:rsid w:val="00D13878"/>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D13878"/>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rsid w:val="00D13878"/>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D13878"/>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D13878"/>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cs="Arial"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D13878"/>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D13878"/>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rsid w:val="00D13878"/>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rsid w:val="00D13878"/>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rsid w:val="00D13878"/>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D13878"/>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rsid w:val="00D13878"/>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D13878"/>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D13878"/>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rsid w:val="00D13878"/>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D13878"/>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rsid w:val="00D13878"/>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D13878"/>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D13878"/>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rsid w:val="00D13878"/>
    <w:pPr>
      <w:numPr>
        <w:ilvl w:val="4"/>
      </w:numPr>
      <w:tabs>
        <w:tab w:val="left" w:pos="3119"/>
      </w:tabs>
    </w:pPr>
  </w:style>
  <w:style w:type="paragraph" w:styleId="GPSL6numbered" w:customStyle="1">
    <w:name w:val="GPS L6 numbered"/>
    <w:basedOn w:val="GPSL5numberedclause"/>
    <w:uiPriority w:val="99"/>
    <w:qFormat w:val="1"/>
    <w:rsid w:val="00D13878"/>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rsid w:val="00D13878"/>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D13878"/>
    <w:pPr>
      <w:numPr>
        <w:numId w:val="14"/>
      </w:numPr>
      <w:tabs>
        <w:tab w:val="left" w:pos="175"/>
      </w:tabs>
      <w:spacing w:after="120"/>
    </w:pPr>
  </w:style>
  <w:style w:type="paragraph" w:styleId="GPSDefinitionL2" w:customStyle="1">
    <w:name w:val="GPS Definition L2"/>
    <w:basedOn w:val="GPsDefinition"/>
    <w:uiPriority w:val="99"/>
    <w:qFormat w:val="1"/>
    <w:rsid w:val="00D13878"/>
    <w:pPr>
      <w:numPr>
        <w:ilvl w:val="1"/>
      </w:numPr>
    </w:pPr>
  </w:style>
  <w:style w:type="paragraph" w:styleId="GPSDefinitionL3" w:customStyle="1">
    <w:name w:val="GPS Definition L3"/>
    <w:basedOn w:val="GPSDefinitionL2"/>
    <w:uiPriority w:val="99"/>
    <w:qFormat w:val="1"/>
    <w:rsid w:val="00D13878"/>
    <w:pPr>
      <w:numPr>
        <w:ilvl w:val="2"/>
      </w:numPr>
    </w:pPr>
  </w:style>
  <w:style w:type="paragraph" w:styleId="GPSDefinitionL4" w:customStyle="1">
    <w:name w:val="GPS Definition L4"/>
    <w:basedOn w:val="GPSDefinitionL3"/>
    <w:uiPriority w:val="99"/>
    <w:qFormat w:val="1"/>
    <w:rsid w:val="00D13878"/>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J3Q0X0yixy6o4Ntkr4HrRVbPcQ==">CgMxLjAyCWguNDl4MmlrNTIJaC4ycDJjc3J5MgloLjE0N24yenIyCWguM283YWxuazIJaC4yM2NrdnZkMghoLmlodjYzNjIJaC4zMmhpb3F6MgloLjFobXN5eXMyCWguMWpsYW80NjIJaC40M2t5NnJ6MgloLjJpcThnenMyCGgueHZpcjdsMgloLjNodjY5dmUyCWguMXgwZ2szNzIJaC40aDA0MnIwMgloLjJ3NWVjeXQyCWguMWJhb242bTIJaC4zdmFjNXVmMgloLjJhZm1nMjgyCGgucGt3cWExMgloLjM5a2s4eHUyCWguMW9wdWo1bjIJaC40OHBpMXRnOABqIgoUc3VnZ2VzdC5rM2o0dTBmeDdvdWgSClJvYiBHaWJzb25qIgoUc3VnZ2VzdC45NzN5djJydjFoMzESClJvYiBHaWJzb25yITFYZTlTQ0cwNUtmMkdzY3ZCZXBLcU42WnZ3RUFVRjZo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